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40DB" w14:textId="77777777" w:rsidR="0011339F" w:rsidRPr="0011339F" w:rsidRDefault="0011339F" w:rsidP="0011339F">
      <w:pPr>
        <w:rPr>
          <w:b/>
          <w:bCs/>
        </w:rPr>
      </w:pPr>
      <w:r w:rsidRPr="0011339F">
        <w:rPr>
          <w:b/>
          <w:bCs/>
        </w:rPr>
        <w:t xml:space="preserve">Why Is Fabric Innerduct Affordable </w:t>
      </w:r>
      <w:proofErr w:type="gramStart"/>
      <w:r w:rsidRPr="0011339F">
        <w:rPr>
          <w:b/>
          <w:bCs/>
        </w:rPr>
        <w:t>For</w:t>
      </w:r>
      <w:proofErr w:type="gramEnd"/>
      <w:r w:rsidRPr="0011339F">
        <w:rPr>
          <w:b/>
          <w:bCs/>
        </w:rPr>
        <w:t xml:space="preserve"> Business?</w:t>
      </w:r>
    </w:p>
    <w:p w14:paraId="6C21D810" w14:textId="77777777" w:rsidR="0011339F" w:rsidRPr="0011339F" w:rsidRDefault="0011339F" w:rsidP="0011339F">
      <w:r w:rsidRPr="0011339F">
        <w:t>Fabric innerduct is a very good option for every business on the basis of affordability, unique design, environmental friendliness, and shipping cost. Let us go into depth about the characteristics so that we can be aware of why you should buy the innerduct from Fabric innerduct manufacturers to fulfil your business requirements and requisites.</w:t>
      </w:r>
    </w:p>
    <w:p w14:paraId="696ADB17" w14:textId="77777777" w:rsidR="0011339F" w:rsidRPr="0011339F" w:rsidRDefault="0011339F" w:rsidP="0011339F"/>
    <w:p w14:paraId="4363F62B" w14:textId="77777777" w:rsidR="0011339F" w:rsidRPr="0011339F" w:rsidRDefault="0011339F" w:rsidP="0011339F">
      <w:r w:rsidRPr="0011339F">
        <w:t>The design is easily distinguishable.</w:t>
      </w:r>
    </w:p>
    <w:p w14:paraId="6CE7B047" w14:textId="77777777" w:rsidR="0011339F" w:rsidRPr="0011339F" w:rsidRDefault="0011339F" w:rsidP="0011339F"/>
    <w:p w14:paraId="0F6279C6" w14:textId="77777777" w:rsidR="0011339F" w:rsidRPr="0011339F" w:rsidRDefault="0011339F" w:rsidP="0011339F">
      <w:r w:rsidRPr="0011339F">
        <w:t>Detection of different varieties of fabric innerducts is so easy, which are 1 cell, 2 cell, and 3 cell. This is because of the respective tapes printed on them. While installing them, experts easily identify these tapes.</w:t>
      </w:r>
    </w:p>
    <w:p w14:paraId="4FE65CA6" w14:textId="77777777" w:rsidR="0011339F" w:rsidRPr="0011339F" w:rsidRDefault="0011339F" w:rsidP="0011339F"/>
    <w:p w14:paraId="537D1D3A" w14:textId="77777777" w:rsidR="0011339F" w:rsidRPr="0011339F" w:rsidRDefault="0011339F" w:rsidP="0011339F">
      <w:r w:rsidRPr="0011339F">
        <w:t>Long-lasting Service Life</w:t>
      </w:r>
    </w:p>
    <w:p w14:paraId="01D71A82" w14:textId="77777777" w:rsidR="0011339F" w:rsidRPr="0011339F" w:rsidRDefault="0011339F" w:rsidP="0011339F"/>
    <w:p w14:paraId="342097F0" w14:textId="77777777" w:rsidR="0011339F" w:rsidRPr="0011339F" w:rsidRDefault="0011339F" w:rsidP="0011339F">
      <w:r w:rsidRPr="0011339F">
        <w:t>The fabric innerduct has a relevant amount of chemical inertness. That aids in long-term survival in a hostile environment. Generally, the design service life of the innerduct is 50 years.</w:t>
      </w:r>
    </w:p>
    <w:p w14:paraId="61719A32" w14:textId="77777777" w:rsidR="0011339F" w:rsidRPr="0011339F" w:rsidRDefault="0011339F" w:rsidP="0011339F"/>
    <w:p w14:paraId="5E354FFF" w14:textId="77777777" w:rsidR="0011339F" w:rsidRPr="0011339F" w:rsidRDefault="0011339F" w:rsidP="0011339F">
      <w:r w:rsidRPr="0011339F">
        <w:t>Shipping Costs are Reduced Due to the Small Volume</w:t>
      </w:r>
    </w:p>
    <w:p w14:paraId="3E4ACFB1" w14:textId="77777777" w:rsidR="0011339F" w:rsidRPr="0011339F" w:rsidRDefault="0011339F" w:rsidP="0011339F"/>
    <w:p w14:paraId="570E7BE9" w14:textId="77777777" w:rsidR="0011339F" w:rsidRPr="0011339F" w:rsidRDefault="0011339F" w:rsidP="0011339F">
      <w:r w:rsidRPr="0011339F">
        <w:t>The weight of the fabric innerduct is only one by twelve of the polyethylene sub-pipe, resulting in a reduction in shipment costs.</w:t>
      </w:r>
    </w:p>
    <w:p w14:paraId="61B485D7" w14:textId="77777777" w:rsidR="0011339F" w:rsidRPr="0011339F" w:rsidRDefault="0011339F" w:rsidP="0011339F"/>
    <w:p w14:paraId="24338672" w14:textId="657F6E08" w:rsidR="00EF545B" w:rsidRPr="0011339F" w:rsidRDefault="0011339F" w:rsidP="0011339F">
      <w:r w:rsidRPr="0011339F">
        <w:t>Fabric innerduct’s volume is only one by nine of a polyethylene sub pipe, so it can reduce the warehouse cost.</w:t>
      </w:r>
    </w:p>
    <w:sectPr w:rsidR="00EF545B" w:rsidRPr="00113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0F5"/>
    <w:multiLevelType w:val="multilevel"/>
    <w:tmpl w:val="A85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5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1"/>
    <w:rsid w:val="000742D3"/>
    <w:rsid w:val="000F2091"/>
    <w:rsid w:val="0011339F"/>
    <w:rsid w:val="00147B69"/>
    <w:rsid w:val="00152E8D"/>
    <w:rsid w:val="002E2FA9"/>
    <w:rsid w:val="00302746"/>
    <w:rsid w:val="005312C9"/>
    <w:rsid w:val="00872127"/>
    <w:rsid w:val="00B438E6"/>
    <w:rsid w:val="00BB1A57"/>
    <w:rsid w:val="00EF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BA34"/>
  <w15:chartTrackingRefBased/>
  <w15:docId w15:val="{9A3F4FF0-A3B6-4151-A7C7-EBB739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A9"/>
    <w:pPr>
      <w:widowControl w:val="0"/>
      <w:jc w:val="both"/>
    </w:pPr>
  </w:style>
  <w:style w:type="paragraph" w:styleId="1">
    <w:name w:val="heading 1"/>
    <w:basedOn w:val="a"/>
    <w:next w:val="a"/>
    <w:link w:val="10"/>
    <w:uiPriority w:val="9"/>
    <w:qFormat/>
    <w:rsid w:val="005312C9"/>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52E8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52E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2E8D"/>
    <w:rPr>
      <w:rFonts w:ascii="宋体" w:eastAsia="宋体" w:hAnsi="宋体" w:cs="宋体"/>
      <w:b/>
      <w:bCs/>
      <w:kern w:val="0"/>
      <w:sz w:val="36"/>
      <w:szCs w:val="36"/>
    </w:rPr>
  </w:style>
  <w:style w:type="character" w:customStyle="1" w:styleId="30">
    <w:name w:val="标题 3 字符"/>
    <w:basedOn w:val="a0"/>
    <w:link w:val="3"/>
    <w:uiPriority w:val="9"/>
    <w:rsid w:val="00152E8D"/>
    <w:rPr>
      <w:rFonts w:ascii="宋体" w:eastAsia="宋体" w:hAnsi="宋体" w:cs="宋体"/>
      <w:b/>
      <w:bCs/>
      <w:kern w:val="0"/>
      <w:sz w:val="27"/>
      <w:szCs w:val="27"/>
    </w:rPr>
  </w:style>
  <w:style w:type="character" w:customStyle="1" w:styleId="a-size-large">
    <w:name w:val="a-size-large"/>
    <w:basedOn w:val="a0"/>
    <w:rsid w:val="00152E8D"/>
  </w:style>
  <w:style w:type="character" w:customStyle="1" w:styleId="a-list-item">
    <w:name w:val="a-list-item"/>
    <w:basedOn w:val="a0"/>
    <w:rsid w:val="00152E8D"/>
  </w:style>
  <w:style w:type="character" w:customStyle="1" w:styleId="10">
    <w:name w:val="标题 1 字符"/>
    <w:basedOn w:val="a0"/>
    <w:link w:val="1"/>
    <w:uiPriority w:val="9"/>
    <w:rsid w:val="005312C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493">
      <w:bodyDiv w:val="1"/>
      <w:marLeft w:val="0"/>
      <w:marRight w:val="0"/>
      <w:marTop w:val="0"/>
      <w:marBottom w:val="0"/>
      <w:divBdr>
        <w:top w:val="none" w:sz="0" w:space="0" w:color="auto"/>
        <w:left w:val="none" w:sz="0" w:space="0" w:color="auto"/>
        <w:bottom w:val="none" w:sz="0" w:space="0" w:color="auto"/>
        <w:right w:val="none" w:sz="0" w:space="0" w:color="auto"/>
      </w:divBdr>
      <w:divsChild>
        <w:div w:id="1372266503">
          <w:marLeft w:val="0"/>
          <w:marRight w:val="0"/>
          <w:marTop w:val="0"/>
          <w:marBottom w:val="525"/>
          <w:divBdr>
            <w:top w:val="none" w:sz="0" w:space="0" w:color="auto"/>
            <w:left w:val="none" w:sz="0" w:space="0" w:color="auto"/>
            <w:bottom w:val="none" w:sz="0" w:space="0" w:color="auto"/>
            <w:right w:val="none" w:sz="0" w:space="0" w:color="auto"/>
          </w:divBdr>
          <w:divsChild>
            <w:div w:id="1776749050">
              <w:marLeft w:val="0"/>
              <w:marRight w:val="0"/>
              <w:marTop w:val="0"/>
              <w:marBottom w:val="0"/>
              <w:divBdr>
                <w:top w:val="none" w:sz="0" w:space="0" w:color="auto"/>
                <w:left w:val="none" w:sz="0" w:space="0" w:color="auto"/>
                <w:bottom w:val="none" w:sz="0" w:space="0" w:color="auto"/>
                <w:right w:val="none" w:sz="0" w:space="0" w:color="auto"/>
              </w:divBdr>
            </w:div>
          </w:divsChild>
        </w:div>
        <w:div w:id="1865094933">
          <w:marLeft w:val="0"/>
          <w:marRight w:val="0"/>
          <w:marTop w:val="0"/>
          <w:marBottom w:val="525"/>
          <w:divBdr>
            <w:top w:val="none" w:sz="0" w:space="0" w:color="auto"/>
            <w:left w:val="none" w:sz="0" w:space="0" w:color="auto"/>
            <w:bottom w:val="none" w:sz="0" w:space="0" w:color="auto"/>
            <w:right w:val="none" w:sz="0" w:space="0" w:color="auto"/>
          </w:divBdr>
          <w:divsChild>
            <w:div w:id="114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4822">
      <w:bodyDiv w:val="1"/>
      <w:marLeft w:val="0"/>
      <w:marRight w:val="0"/>
      <w:marTop w:val="0"/>
      <w:marBottom w:val="0"/>
      <w:divBdr>
        <w:top w:val="none" w:sz="0" w:space="0" w:color="auto"/>
        <w:left w:val="none" w:sz="0" w:space="0" w:color="auto"/>
        <w:bottom w:val="none" w:sz="0" w:space="0" w:color="auto"/>
        <w:right w:val="none" w:sz="0" w:space="0" w:color="auto"/>
      </w:divBdr>
      <w:divsChild>
        <w:div w:id="1702431911">
          <w:marLeft w:val="120"/>
          <w:marRight w:val="120"/>
          <w:marTop w:val="0"/>
          <w:marBottom w:val="120"/>
          <w:divBdr>
            <w:top w:val="none" w:sz="0" w:space="0" w:color="auto"/>
            <w:left w:val="none" w:sz="0" w:space="0" w:color="auto"/>
            <w:bottom w:val="none" w:sz="0" w:space="0" w:color="auto"/>
            <w:right w:val="none" w:sz="0" w:space="0" w:color="auto"/>
          </w:divBdr>
          <w:divsChild>
            <w:div w:id="291710825">
              <w:marLeft w:val="0"/>
              <w:marRight w:val="0"/>
              <w:marTop w:val="0"/>
              <w:marBottom w:val="0"/>
              <w:divBdr>
                <w:top w:val="none" w:sz="0" w:space="0" w:color="auto"/>
                <w:left w:val="none" w:sz="0" w:space="0" w:color="auto"/>
                <w:bottom w:val="none" w:sz="0" w:space="0" w:color="auto"/>
                <w:right w:val="none" w:sz="0" w:space="0" w:color="auto"/>
              </w:divBdr>
              <w:divsChild>
                <w:div w:id="1173299092">
                  <w:marLeft w:val="0"/>
                  <w:marRight w:val="0"/>
                  <w:marTop w:val="0"/>
                  <w:marBottom w:val="0"/>
                  <w:divBdr>
                    <w:top w:val="none" w:sz="0" w:space="0" w:color="auto"/>
                    <w:left w:val="none" w:sz="0" w:space="0" w:color="auto"/>
                    <w:bottom w:val="none" w:sz="0" w:space="0" w:color="auto"/>
                    <w:right w:val="none" w:sz="0" w:space="0" w:color="auto"/>
                  </w:divBdr>
                </w:div>
              </w:divsChild>
            </w:div>
            <w:div w:id="1972441522">
              <w:marLeft w:val="0"/>
              <w:marRight w:val="0"/>
              <w:marTop w:val="0"/>
              <w:marBottom w:val="0"/>
              <w:divBdr>
                <w:top w:val="none" w:sz="0" w:space="0" w:color="auto"/>
                <w:left w:val="none" w:sz="0" w:space="0" w:color="auto"/>
                <w:bottom w:val="none" w:sz="0" w:space="0" w:color="auto"/>
                <w:right w:val="none" w:sz="0" w:space="0" w:color="auto"/>
              </w:divBdr>
            </w:div>
          </w:divsChild>
        </w:div>
        <w:div w:id="1864173012">
          <w:marLeft w:val="120"/>
          <w:marRight w:val="0"/>
          <w:marTop w:val="180"/>
          <w:marBottom w:val="0"/>
          <w:divBdr>
            <w:top w:val="none" w:sz="0" w:space="0" w:color="auto"/>
            <w:left w:val="none" w:sz="0" w:space="0" w:color="auto"/>
            <w:bottom w:val="none" w:sz="0" w:space="0" w:color="auto"/>
            <w:right w:val="none" w:sz="0" w:space="0" w:color="auto"/>
          </w:divBdr>
          <w:divsChild>
            <w:div w:id="5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5831">
      <w:bodyDiv w:val="1"/>
      <w:marLeft w:val="0"/>
      <w:marRight w:val="0"/>
      <w:marTop w:val="0"/>
      <w:marBottom w:val="0"/>
      <w:divBdr>
        <w:top w:val="none" w:sz="0" w:space="0" w:color="auto"/>
        <w:left w:val="none" w:sz="0" w:space="0" w:color="auto"/>
        <w:bottom w:val="none" w:sz="0" w:space="0" w:color="auto"/>
        <w:right w:val="none" w:sz="0" w:space="0" w:color="auto"/>
      </w:divBdr>
    </w:div>
    <w:div w:id="1008557598">
      <w:bodyDiv w:val="1"/>
      <w:marLeft w:val="0"/>
      <w:marRight w:val="0"/>
      <w:marTop w:val="0"/>
      <w:marBottom w:val="0"/>
      <w:divBdr>
        <w:top w:val="none" w:sz="0" w:space="0" w:color="auto"/>
        <w:left w:val="none" w:sz="0" w:space="0" w:color="auto"/>
        <w:bottom w:val="none" w:sz="0" w:space="0" w:color="auto"/>
        <w:right w:val="none" w:sz="0" w:space="0" w:color="auto"/>
      </w:divBdr>
    </w:div>
    <w:div w:id="1407220007">
      <w:bodyDiv w:val="1"/>
      <w:marLeft w:val="0"/>
      <w:marRight w:val="0"/>
      <w:marTop w:val="0"/>
      <w:marBottom w:val="0"/>
      <w:divBdr>
        <w:top w:val="none" w:sz="0" w:space="0" w:color="auto"/>
        <w:left w:val="none" w:sz="0" w:space="0" w:color="auto"/>
        <w:bottom w:val="none" w:sz="0" w:space="0" w:color="auto"/>
        <w:right w:val="none" w:sz="0" w:space="0" w:color="auto"/>
      </w:divBdr>
    </w:div>
    <w:div w:id="2118678071">
      <w:bodyDiv w:val="1"/>
      <w:marLeft w:val="0"/>
      <w:marRight w:val="0"/>
      <w:marTop w:val="0"/>
      <w:marBottom w:val="0"/>
      <w:divBdr>
        <w:top w:val="none" w:sz="0" w:space="0" w:color="auto"/>
        <w:left w:val="none" w:sz="0" w:space="0" w:color="auto"/>
        <w:bottom w:val="none" w:sz="0" w:space="0" w:color="auto"/>
        <w:right w:val="none" w:sz="0" w:space="0" w:color="auto"/>
      </w:divBdr>
      <w:divsChild>
        <w:div w:id="697465734">
          <w:marLeft w:val="0"/>
          <w:marRight w:val="0"/>
          <w:marTop w:val="0"/>
          <w:marBottom w:val="525"/>
          <w:divBdr>
            <w:top w:val="none" w:sz="0" w:space="0" w:color="auto"/>
            <w:left w:val="none" w:sz="0" w:space="0" w:color="auto"/>
            <w:bottom w:val="none" w:sz="0" w:space="0" w:color="auto"/>
            <w:right w:val="none" w:sz="0" w:space="0" w:color="auto"/>
          </w:divBdr>
          <w:divsChild>
            <w:div w:id="552541974">
              <w:marLeft w:val="0"/>
              <w:marRight w:val="0"/>
              <w:marTop w:val="0"/>
              <w:marBottom w:val="0"/>
              <w:divBdr>
                <w:top w:val="none" w:sz="0" w:space="0" w:color="auto"/>
                <w:left w:val="none" w:sz="0" w:space="0" w:color="auto"/>
                <w:bottom w:val="none" w:sz="0" w:space="0" w:color="auto"/>
                <w:right w:val="none" w:sz="0" w:space="0" w:color="auto"/>
              </w:divBdr>
            </w:div>
          </w:divsChild>
        </w:div>
        <w:div w:id="1701512416">
          <w:marLeft w:val="0"/>
          <w:marRight w:val="0"/>
          <w:marTop w:val="0"/>
          <w:marBottom w:val="525"/>
          <w:divBdr>
            <w:top w:val="none" w:sz="0" w:space="0" w:color="auto"/>
            <w:left w:val="none" w:sz="0" w:space="0" w:color="auto"/>
            <w:bottom w:val="none" w:sz="0" w:space="0" w:color="auto"/>
            <w:right w:val="none" w:sz="0" w:space="0" w:color="auto"/>
          </w:divBdr>
          <w:divsChild>
            <w:div w:id="1842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Elena</dc:creator>
  <cp:keywords/>
  <dc:description/>
  <cp:lastModifiedBy>Gao Elena</cp:lastModifiedBy>
  <cp:revision>2</cp:revision>
  <cp:lastPrinted>2022-09-13T02:32:00Z</cp:lastPrinted>
  <dcterms:created xsi:type="dcterms:W3CDTF">2022-09-13T02:46:00Z</dcterms:created>
  <dcterms:modified xsi:type="dcterms:W3CDTF">2022-09-13T02:46:00Z</dcterms:modified>
</cp:coreProperties>
</file>